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D032F" w14:textId="2C578506" w:rsidR="00EA27A6" w:rsidRDefault="00EA27A6" w:rsidP="00EA27A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</w:t>
      </w:r>
      <w:r w:rsidR="008A4E28">
        <w:rPr>
          <w:rFonts w:ascii="Times New Roman" w:hAnsi="Times New Roman" w:cs="Times New Roman"/>
          <w:sz w:val="28"/>
          <w:szCs w:val="28"/>
        </w:rPr>
        <w:t>1</w:t>
      </w:r>
    </w:p>
    <w:p w14:paraId="404820A6" w14:textId="77777777" w:rsidR="008A4E28" w:rsidRDefault="008A4E28" w:rsidP="008A4E2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комиссии по противодействию коррупции </w:t>
      </w:r>
    </w:p>
    <w:p w14:paraId="6D24E310" w14:textId="742B682B" w:rsidR="00EA27A6" w:rsidRPr="00DB5EC6" w:rsidRDefault="008A4E28" w:rsidP="008A4E28">
      <w:pPr>
        <w:pStyle w:val="a3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МБУ ДО Тоцкая ДЮСШ</w:t>
      </w:r>
    </w:p>
    <w:p w14:paraId="3B27D73F" w14:textId="2CAE057E" w:rsidR="00EA27A6" w:rsidRDefault="00EA27A6" w:rsidP="00EA27A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Тоцкое                                                                                            </w:t>
      </w:r>
      <w:r w:rsidR="008A4E28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4E28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A4E2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2795E3D" w14:textId="77777777" w:rsidR="00EA27A6" w:rsidRPr="00DB5EC6" w:rsidRDefault="00EA27A6" w:rsidP="00EA27A6">
      <w:pPr>
        <w:pStyle w:val="a3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B8460D9" w14:textId="1ACB4253" w:rsidR="00EA27A6" w:rsidRPr="00F30691" w:rsidRDefault="008A4E28" w:rsidP="00F3069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 все члены комиссии</w:t>
      </w:r>
      <w:r w:rsidR="009A4869">
        <w:rPr>
          <w:rFonts w:ascii="Times New Roman" w:hAnsi="Times New Roman" w:cs="Times New Roman"/>
          <w:sz w:val="28"/>
          <w:szCs w:val="28"/>
        </w:rPr>
        <w:t xml:space="preserve"> (5 человек), приглашенный специалист - </w:t>
      </w:r>
      <w:proofErr w:type="spellStart"/>
      <w:r w:rsidR="009A4869" w:rsidRPr="009A4869">
        <w:rPr>
          <w:rFonts w:ascii="Times New Roman" w:hAnsi="Times New Roman" w:cs="Times New Roman"/>
          <w:sz w:val="28"/>
          <w:szCs w:val="28"/>
        </w:rPr>
        <w:t>Ковешникова</w:t>
      </w:r>
      <w:proofErr w:type="spellEnd"/>
      <w:r w:rsidR="009A4869" w:rsidRPr="009A4869">
        <w:rPr>
          <w:rFonts w:ascii="Times New Roman" w:hAnsi="Times New Roman" w:cs="Times New Roman"/>
          <w:sz w:val="28"/>
          <w:szCs w:val="28"/>
        </w:rPr>
        <w:t xml:space="preserve"> А. И. – ведущий специалист организационного отдела, ответственный за антикоррупционную деятельность администрации Тоцкого района.</w:t>
      </w:r>
    </w:p>
    <w:p w14:paraId="6E3C2CEF" w14:textId="054DE0BA" w:rsidR="00EA27A6" w:rsidRPr="00F30691" w:rsidRDefault="00EA27A6" w:rsidP="00F30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5591">
        <w:rPr>
          <w:rFonts w:ascii="Times New Roman" w:hAnsi="Times New Roman" w:cs="Times New Roman"/>
          <w:sz w:val="28"/>
          <w:szCs w:val="28"/>
        </w:rPr>
        <w:t>ПОВЕСТКА ДНЯ</w:t>
      </w:r>
    </w:p>
    <w:p w14:paraId="1594B2CE" w14:textId="45058ACA" w:rsidR="00EA27A6" w:rsidRPr="009A4869" w:rsidRDefault="00EA27A6" w:rsidP="00EA27A6">
      <w:pPr>
        <w:pStyle w:val="a3"/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A4869">
        <w:rPr>
          <w:rFonts w:ascii="Times New Roman" w:hAnsi="Times New Roman" w:cs="Times New Roman"/>
          <w:sz w:val="28"/>
          <w:szCs w:val="28"/>
        </w:rPr>
        <w:t xml:space="preserve">1. </w:t>
      </w:r>
      <w:r w:rsidR="000F302A" w:rsidRPr="009A4869">
        <w:rPr>
          <w:rFonts w:ascii="Times New Roman" w:hAnsi="Times New Roman" w:cs="Times New Roman"/>
          <w:sz w:val="28"/>
          <w:szCs w:val="28"/>
        </w:rPr>
        <w:t>Ключевые моменты определения понятия «конфликт интересов», типовые ситуации</w:t>
      </w:r>
      <w:r w:rsidR="003D5591" w:rsidRPr="009A4869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0AA52FC" w14:textId="6B6ED060" w:rsidR="009A4869" w:rsidRPr="009A4869" w:rsidRDefault="009A4869" w:rsidP="00EA27A6">
      <w:pPr>
        <w:pStyle w:val="a3"/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9A4869">
        <w:rPr>
          <w:rFonts w:ascii="Times New Roman" w:hAnsi="Times New Roman" w:cs="Times New Roman"/>
          <w:sz w:val="28"/>
          <w:szCs w:val="28"/>
        </w:rPr>
        <w:t xml:space="preserve">2. </w:t>
      </w:r>
      <w:r w:rsidRPr="009A4869">
        <w:rPr>
          <w:rFonts w:ascii="Times New Roman" w:hAnsi="Times New Roman" w:cs="Times New Roman"/>
          <w:sz w:val="28"/>
          <w:szCs w:val="28"/>
        </w:rPr>
        <w:t>Порядок уведомления о конфликте интересов. Варианты решений комиссии по урегулированию конфликта интереса</w:t>
      </w:r>
    </w:p>
    <w:p w14:paraId="7BB97897" w14:textId="7F99EC8A" w:rsidR="00474B5E" w:rsidRDefault="00EA27A6" w:rsidP="009A4869">
      <w:pPr>
        <w:pStyle w:val="a3"/>
        <w:spacing w:line="276" w:lineRule="auto"/>
        <w:ind w:left="709" w:hanging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01F6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i/>
          <w:sz w:val="28"/>
          <w:szCs w:val="28"/>
        </w:rPr>
        <w:t>Выступа</w:t>
      </w:r>
      <w:r w:rsidRPr="001B01F6">
        <w:rPr>
          <w:rFonts w:ascii="Times New Roman" w:hAnsi="Times New Roman" w:cs="Times New Roman"/>
          <w:b/>
          <w:i/>
          <w:sz w:val="28"/>
          <w:szCs w:val="28"/>
        </w:rPr>
        <w:t xml:space="preserve">ет: </w:t>
      </w:r>
      <w:r w:rsidR="003D5591">
        <w:rPr>
          <w:rFonts w:ascii="Times New Roman" w:hAnsi="Times New Roman" w:cs="Times New Roman"/>
          <w:i/>
          <w:sz w:val="28"/>
          <w:szCs w:val="28"/>
        </w:rPr>
        <w:t>Ковешникова А. И.</w:t>
      </w:r>
      <w:r w:rsidRPr="001B01F6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3D5591">
        <w:rPr>
          <w:rFonts w:ascii="Times New Roman" w:hAnsi="Times New Roman" w:cs="Times New Roman"/>
          <w:i/>
          <w:sz w:val="28"/>
          <w:szCs w:val="28"/>
        </w:rPr>
        <w:t>ведущий специалист организационного отдела, ответственный за антикоррупционную деятельность администрации Тоцкого района.</w:t>
      </w:r>
      <w:r w:rsidRPr="001B01F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91560BE" w14:textId="17B2E3FE" w:rsidR="009A4869" w:rsidRDefault="009A4869" w:rsidP="009A4869">
      <w:pPr>
        <w:shd w:val="clear" w:color="auto" w:fill="FFFFFF"/>
        <w:ind w:right="-1" w:firstLine="550"/>
        <w:jc w:val="both"/>
        <w:rPr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>3.</w:t>
      </w:r>
      <w:r>
        <w:rPr>
          <w:i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Обсуждение и </w:t>
      </w:r>
      <w:r w:rsidR="00F30691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пределение задач работы комиссии.</w:t>
      </w:r>
    </w:p>
    <w:p w14:paraId="0A24B1D1" w14:textId="794BEC71" w:rsidR="009A4869" w:rsidRDefault="009A4869" w:rsidP="009A4869">
      <w:pPr>
        <w:shd w:val="clear" w:color="auto" w:fill="FFFFFF"/>
        <w:ind w:right="-1" w:firstLine="550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Pr="001B01F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Выступа</w:t>
      </w:r>
      <w:r w:rsidRPr="001B01F6">
        <w:rPr>
          <w:b/>
          <w:i/>
          <w:sz w:val="28"/>
          <w:szCs w:val="28"/>
        </w:rPr>
        <w:t xml:space="preserve">ет: </w:t>
      </w:r>
      <w:r>
        <w:rPr>
          <w:i/>
          <w:sz w:val="28"/>
          <w:szCs w:val="28"/>
        </w:rPr>
        <w:t>Спиркина Н.В.</w:t>
      </w:r>
      <w:r w:rsidR="00F30691">
        <w:rPr>
          <w:i/>
          <w:sz w:val="28"/>
          <w:szCs w:val="28"/>
        </w:rPr>
        <w:t xml:space="preserve"> </w:t>
      </w:r>
      <w:bookmarkStart w:id="0" w:name="_GoBack"/>
      <w:bookmarkEnd w:id="0"/>
      <w:r>
        <w:rPr>
          <w:i/>
          <w:sz w:val="28"/>
          <w:szCs w:val="28"/>
        </w:rPr>
        <w:t xml:space="preserve">зам. Директора по УВР –председатель комиссии </w:t>
      </w:r>
    </w:p>
    <w:p w14:paraId="495BD9C7" w14:textId="28341075" w:rsidR="009A4869" w:rsidRPr="00EA4EC9" w:rsidRDefault="009A4869" w:rsidP="009A4869">
      <w:pPr>
        <w:shd w:val="clear" w:color="auto" w:fill="FFFFFF"/>
        <w:ind w:right="-1" w:firstLine="5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итогу заседания определены следующие задачи комиссии:</w:t>
      </w:r>
    </w:p>
    <w:p w14:paraId="742D4F08" w14:textId="0EE23599" w:rsidR="009A4869" w:rsidRPr="00EA4EC9" w:rsidRDefault="009A4869" w:rsidP="009A4869">
      <w:pPr>
        <w:pStyle w:val="a8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4EC9">
        <w:rPr>
          <w:sz w:val="28"/>
          <w:szCs w:val="28"/>
        </w:rPr>
        <w:t>разме</w:t>
      </w:r>
      <w:r>
        <w:rPr>
          <w:sz w:val="28"/>
          <w:szCs w:val="28"/>
        </w:rPr>
        <w:t>щение</w:t>
      </w:r>
      <w:r w:rsidRPr="00EA4EC9">
        <w:rPr>
          <w:sz w:val="28"/>
          <w:szCs w:val="28"/>
        </w:rPr>
        <w:t xml:space="preserve"> на официальных сайтах в сети Интернет </w:t>
      </w:r>
      <w:r>
        <w:rPr>
          <w:sz w:val="28"/>
          <w:szCs w:val="28"/>
        </w:rPr>
        <w:t>документации по предотвращению коррупционных правонарушений</w:t>
      </w:r>
      <w:r>
        <w:rPr>
          <w:sz w:val="28"/>
          <w:szCs w:val="28"/>
        </w:rPr>
        <w:t xml:space="preserve"> (ответственные </w:t>
      </w:r>
      <w:proofErr w:type="spellStart"/>
      <w:r>
        <w:rPr>
          <w:sz w:val="28"/>
          <w:szCs w:val="28"/>
        </w:rPr>
        <w:t>Курныкина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Ю.И</w:t>
      </w:r>
      <w:r w:rsidR="00F30691">
        <w:rPr>
          <w:sz w:val="28"/>
          <w:szCs w:val="28"/>
        </w:rPr>
        <w:t>.</w:t>
      </w:r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Баева</w:t>
      </w:r>
      <w:r w:rsidR="00F30691">
        <w:rPr>
          <w:sz w:val="28"/>
          <w:szCs w:val="28"/>
        </w:rPr>
        <w:t xml:space="preserve"> </w:t>
      </w:r>
      <w:r>
        <w:rPr>
          <w:sz w:val="28"/>
          <w:szCs w:val="28"/>
        </w:rPr>
        <w:t>М.А.)</w:t>
      </w:r>
      <w:r w:rsidRPr="00EA4EC9">
        <w:rPr>
          <w:sz w:val="28"/>
          <w:szCs w:val="28"/>
        </w:rPr>
        <w:t>;</w:t>
      </w:r>
    </w:p>
    <w:p w14:paraId="093DE956" w14:textId="68D95DF9" w:rsidR="009A4869" w:rsidRDefault="009A4869" w:rsidP="009A4869">
      <w:pPr>
        <w:pStyle w:val="a8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4EC9">
        <w:rPr>
          <w:sz w:val="28"/>
          <w:szCs w:val="28"/>
        </w:rPr>
        <w:t>исключ</w:t>
      </w:r>
      <w:r>
        <w:rPr>
          <w:sz w:val="28"/>
          <w:szCs w:val="28"/>
        </w:rPr>
        <w:t>ение</w:t>
      </w:r>
      <w:r w:rsidRPr="00EA4EC9">
        <w:rPr>
          <w:sz w:val="28"/>
          <w:szCs w:val="28"/>
        </w:rPr>
        <w:t xml:space="preserve"> возможност</w:t>
      </w:r>
      <w:r>
        <w:rPr>
          <w:sz w:val="28"/>
          <w:szCs w:val="28"/>
        </w:rPr>
        <w:t>и</w:t>
      </w:r>
      <w:r w:rsidRPr="00EA4EC9">
        <w:rPr>
          <w:sz w:val="28"/>
          <w:szCs w:val="28"/>
        </w:rPr>
        <w:t xml:space="preserve"> возникновения конфликта интересов при приеме на работу, а также при заключении договоров на оказание услуг</w:t>
      </w:r>
      <w:r w:rsidR="00F30691">
        <w:rPr>
          <w:sz w:val="28"/>
          <w:szCs w:val="28"/>
        </w:rPr>
        <w:t xml:space="preserve"> </w:t>
      </w:r>
      <w:r>
        <w:rPr>
          <w:sz w:val="28"/>
          <w:szCs w:val="28"/>
        </w:rPr>
        <w:t>(Спиркина</w:t>
      </w:r>
      <w:r w:rsidR="00F30691">
        <w:rPr>
          <w:sz w:val="28"/>
          <w:szCs w:val="28"/>
        </w:rPr>
        <w:t xml:space="preserve"> Н.В.</w:t>
      </w:r>
      <w:r>
        <w:rPr>
          <w:sz w:val="28"/>
          <w:szCs w:val="28"/>
        </w:rPr>
        <w:t>, Борзых</w:t>
      </w:r>
      <w:r w:rsidR="00F30691">
        <w:rPr>
          <w:sz w:val="28"/>
          <w:szCs w:val="28"/>
        </w:rPr>
        <w:t xml:space="preserve"> М.Г)</w:t>
      </w:r>
      <w:r w:rsidRPr="00EA4EC9">
        <w:rPr>
          <w:sz w:val="28"/>
          <w:szCs w:val="28"/>
        </w:rPr>
        <w:t>;</w:t>
      </w:r>
    </w:p>
    <w:p w14:paraId="272D2C6F" w14:textId="5E8C76C2" w:rsidR="009A4869" w:rsidRPr="00EA4EC9" w:rsidRDefault="009A4869" w:rsidP="009A4869">
      <w:pPr>
        <w:pStyle w:val="a8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анализа работы по профилактике коррупционных правонарушений в сфере закупок товаров, работ и услуг</w:t>
      </w:r>
      <w:r w:rsidR="00F3069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Курныкина</w:t>
      </w:r>
      <w:proofErr w:type="spellEnd"/>
      <w:r w:rsidR="00F30691">
        <w:rPr>
          <w:sz w:val="28"/>
          <w:szCs w:val="28"/>
        </w:rPr>
        <w:t xml:space="preserve"> Ю.И.</w:t>
      </w:r>
      <w:r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0B0E6DE7" w14:textId="4C6BCC61" w:rsidR="009A4869" w:rsidRDefault="009A4869" w:rsidP="009A4869">
      <w:pPr>
        <w:pStyle w:val="a8"/>
        <w:ind w:left="0" w:right="-1"/>
        <w:jc w:val="both"/>
        <w:rPr>
          <w:sz w:val="28"/>
          <w:szCs w:val="28"/>
        </w:rPr>
      </w:pPr>
      <w:r w:rsidRPr="0096386A">
        <w:rPr>
          <w:sz w:val="28"/>
          <w:szCs w:val="28"/>
        </w:rPr>
        <w:t>- ежегодное информирование сотрудников</w:t>
      </w:r>
      <w:r w:rsidRPr="0096386A">
        <w:t xml:space="preserve"> </w:t>
      </w:r>
      <w:r w:rsidRPr="0096386A">
        <w:rPr>
          <w:sz w:val="28"/>
          <w:szCs w:val="28"/>
        </w:rPr>
        <w:t>по профилактике коррупционных правонарушений, направленное на повышение уровня их осведомленности в области коррупционных правонарушений и ответственности за них</w:t>
      </w:r>
      <w:r w:rsidR="00F3069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Курныкина</w:t>
      </w:r>
      <w:proofErr w:type="spellEnd"/>
      <w:r w:rsidR="00F30691">
        <w:rPr>
          <w:sz w:val="28"/>
          <w:szCs w:val="28"/>
        </w:rPr>
        <w:t xml:space="preserve"> Ю.И.)</w:t>
      </w:r>
      <w:r w:rsidRPr="00EA4EC9">
        <w:rPr>
          <w:sz w:val="28"/>
          <w:szCs w:val="28"/>
        </w:rPr>
        <w:t xml:space="preserve">. </w:t>
      </w:r>
    </w:p>
    <w:p w14:paraId="2BEB9C9A" w14:textId="4DB4E24B" w:rsidR="00D967C9" w:rsidRDefault="00D967C9" w:rsidP="00F3069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E37752" w14:textId="77777777" w:rsidR="00EA27A6" w:rsidRPr="00DB5EC6" w:rsidRDefault="00EA27A6" w:rsidP="00EA27A6">
      <w:pPr>
        <w:pStyle w:val="a3"/>
        <w:spacing w:line="276" w:lineRule="auto"/>
        <w:ind w:left="360" w:hanging="3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965412F" w14:textId="44EBB811" w:rsidR="00EA27A6" w:rsidRDefault="00F30691" w:rsidP="00EA27A6">
      <w:pPr>
        <w:pStyle w:val="a3"/>
        <w:spacing w:line="276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 к</w:t>
      </w:r>
      <w:r w:rsidR="009A4869">
        <w:rPr>
          <w:rFonts w:ascii="Times New Roman" w:hAnsi="Times New Roman" w:cs="Times New Roman"/>
          <w:bCs/>
          <w:sz w:val="28"/>
          <w:szCs w:val="28"/>
        </w:rPr>
        <w:t>омиссии</w:t>
      </w:r>
      <w:r w:rsidR="00EA27A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Н.В.Спиркина</w:t>
      </w:r>
      <w:proofErr w:type="spellEnd"/>
    </w:p>
    <w:p w14:paraId="5C826AFC" w14:textId="77777777" w:rsidR="00EA27A6" w:rsidRDefault="00EA27A6" w:rsidP="00EA27A6">
      <w:pPr>
        <w:pStyle w:val="a3"/>
        <w:spacing w:line="276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7B0C41" w14:textId="28E1CB95" w:rsidR="00F30691" w:rsidRPr="00F30691" w:rsidRDefault="009A4869" w:rsidP="00EA27A6">
      <w:pPr>
        <w:pStyle w:val="a3"/>
        <w:spacing w:line="276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Члены </w:t>
      </w:r>
      <w:r w:rsidR="00F30691">
        <w:rPr>
          <w:rFonts w:ascii="Times New Roman" w:hAnsi="Times New Roman" w:cs="Times New Roman"/>
          <w:bCs/>
          <w:sz w:val="28"/>
          <w:szCs w:val="28"/>
        </w:rPr>
        <w:t>ко</w:t>
      </w:r>
      <w:r>
        <w:rPr>
          <w:rFonts w:ascii="Times New Roman" w:hAnsi="Times New Roman" w:cs="Times New Roman"/>
          <w:bCs/>
          <w:sz w:val="28"/>
          <w:szCs w:val="28"/>
        </w:rPr>
        <w:t>ми</w:t>
      </w:r>
      <w:r w:rsidR="00F30691"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>сии</w:t>
      </w:r>
      <w:r w:rsidR="003A2625">
        <w:rPr>
          <w:rFonts w:ascii="Times New Roman" w:hAnsi="Times New Roman" w:cs="Times New Roman"/>
          <w:bCs/>
          <w:sz w:val="28"/>
          <w:szCs w:val="28"/>
        </w:rPr>
        <w:tab/>
      </w:r>
      <w:r w:rsidR="003A2625">
        <w:rPr>
          <w:rFonts w:ascii="Times New Roman" w:hAnsi="Times New Roman" w:cs="Times New Roman"/>
          <w:bCs/>
          <w:sz w:val="28"/>
          <w:szCs w:val="28"/>
        </w:rPr>
        <w:tab/>
      </w:r>
      <w:r w:rsidR="003A2625">
        <w:rPr>
          <w:rFonts w:ascii="Times New Roman" w:hAnsi="Times New Roman" w:cs="Times New Roman"/>
          <w:bCs/>
          <w:sz w:val="28"/>
          <w:szCs w:val="28"/>
        </w:rPr>
        <w:tab/>
      </w:r>
      <w:r w:rsidR="003A2625">
        <w:rPr>
          <w:rFonts w:ascii="Times New Roman" w:hAnsi="Times New Roman" w:cs="Times New Roman"/>
          <w:bCs/>
          <w:sz w:val="28"/>
          <w:szCs w:val="28"/>
        </w:rPr>
        <w:tab/>
      </w:r>
      <w:r w:rsidR="003A2625">
        <w:rPr>
          <w:rFonts w:ascii="Times New Roman" w:hAnsi="Times New Roman" w:cs="Times New Roman"/>
          <w:bCs/>
          <w:sz w:val="28"/>
          <w:szCs w:val="28"/>
        </w:rPr>
        <w:tab/>
      </w:r>
      <w:r w:rsidR="003A2625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="00F30691" w:rsidRPr="00F30691">
        <w:rPr>
          <w:rFonts w:ascii="Times New Roman" w:hAnsi="Times New Roman" w:cs="Times New Roman"/>
          <w:sz w:val="28"/>
          <w:szCs w:val="28"/>
        </w:rPr>
        <w:t>Курныкина</w:t>
      </w:r>
      <w:proofErr w:type="spellEnd"/>
      <w:r w:rsidR="00F30691" w:rsidRPr="00F30691">
        <w:rPr>
          <w:rFonts w:ascii="Times New Roman" w:hAnsi="Times New Roman" w:cs="Times New Roman"/>
          <w:sz w:val="28"/>
          <w:szCs w:val="28"/>
        </w:rPr>
        <w:t xml:space="preserve"> Ю.И. </w:t>
      </w:r>
    </w:p>
    <w:p w14:paraId="124F2742" w14:textId="378983B2" w:rsidR="00EA27A6" w:rsidRDefault="00F30691" w:rsidP="00EA27A6">
      <w:pPr>
        <w:pStyle w:val="a3"/>
        <w:spacing w:line="276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06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30691">
        <w:rPr>
          <w:rFonts w:ascii="Times New Roman" w:hAnsi="Times New Roman" w:cs="Times New Roman"/>
          <w:sz w:val="28"/>
          <w:szCs w:val="28"/>
        </w:rPr>
        <w:t xml:space="preserve"> Баева М.А.</w:t>
      </w:r>
      <w:r w:rsidR="003A2625" w:rsidRPr="00F30691">
        <w:rPr>
          <w:rFonts w:ascii="Times New Roman" w:hAnsi="Times New Roman" w:cs="Times New Roman"/>
          <w:bCs/>
          <w:sz w:val="28"/>
          <w:szCs w:val="28"/>
        </w:rPr>
        <w:tab/>
      </w:r>
      <w:r w:rsidR="003A2625">
        <w:rPr>
          <w:rFonts w:ascii="Times New Roman" w:hAnsi="Times New Roman" w:cs="Times New Roman"/>
          <w:bCs/>
          <w:sz w:val="28"/>
          <w:szCs w:val="28"/>
        </w:rPr>
        <w:tab/>
        <w:t xml:space="preserve">     </w:t>
      </w:r>
      <w:r w:rsidR="00EA27A6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01A1BD10" w14:textId="18FE335C" w:rsidR="00EA27A6" w:rsidRDefault="00F30691" w:rsidP="00EA27A6">
      <w:pPr>
        <w:pStyle w:val="a3"/>
        <w:spacing w:line="276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Маёр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С.П.</w:t>
      </w:r>
    </w:p>
    <w:p w14:paraId="6B051C8C" w14:textId="79A51C5A" w:rsidR="00F30691" w:rsidRDefault="00F30691" w:rsidP="00EA27A6">
      <w:pPr>
        <w:pStyle w:val="a3"/>
        <w:spacing w:line="276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Миргаязова С.М.</w:t>
      </w:r>
    </w:p>
    <w:p w14:paraId="34DEB720" w14:textId="77777777" w:rsidR="003A2625" w:rsidRDefault="003A2625" w:rsidP="00EA27A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2415D3" w14:textId="77777777" w:rsidR="003A2625" w:rsidRDefault="003A2625" w:rsidP="00EA27A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DBD173" w14:textId="77777777" w:rsidR="009A0A5F" w:rsidRDefault="009A0A5F" w:rsidP="00EA27A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A0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21400"/>
    <w:multiLevelType w:val="hybridMultilevel"/>
    <w:tmpl w:val="E05497DA"/>
    <w:lvl w:ilvl="0" w:tplc="1B6E91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522B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AE7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48D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4CCA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70F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96D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C45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30F2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E8C1CD1"/>
    <w:multiLevelType w:val="hybridMultilevel"/>
    <w:tmpl w:val="4DE49934"/>
    <w:lvl w:ilvl="0" w:tplc="D1D6B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C291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B4EE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D4A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AEBF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BC7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FCCB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AE8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684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A161631"/>
    <w:multiLevelType w:val="hybridMultilevel"/>
    <w:tmpl w:val="06BA7538"/>
    <w:lvl w:ilvl="0" w:tplc="5F105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4633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B24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460E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AEB3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49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0653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86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82F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4C"/>
    <w:rsid w:val="000329D6"/>
    <w:rsid w:val="00076F45"/>
    <w:rsid w:val="000B45B0"/>
    <w:rsid w:val="000F302A"/>
    <w:rsid w:val="00106C1A"/>
    <w:rsid w:val="001C6D0D"/>
    <w:rsid w:val="001D49D6"/>
    <w:rsid w:val="0020156C"/>
    <w:rsid w:val="00233108"/>
    <w:rsid w:val="00245BC6"/>
    <w:rsid w:val="00245F18"/>
    <w:rsid w:val="002623A6"/>
    <w:rsid w:val="002B6ACC"/>
    <w:rsid w:val="002C68FE"/>
    <w:rsid w:val="003145D1"/>
    <w:rsid w:val="00324C8D"/>
    <w:rsid w:val="003361BC"/>
    <w:rsid w:val="003A2625"/>
    <w:rsid w:val="003D5591"/>
    <w:rsid w:val="00433AEC"/>
    <w:rsid w:val="00474B5E"/>
    <w:rsid w:val="004C503D"/>
    <w:rsid w:val="00565917"/>
    <w:rsid w:val="005B745F"/>
    <w:rsid w:val="005F6B61"/>
    <w:rsid w:val="00624270"/>
    <w:rsid w:val="007449B0"/>
    <w:rsid w:val="007533A7"/>
    <w:rsid w:val="007E0A5D"/>
    <w:rsid w:val="008608A4"/>
    <w:rsid w:val="008A4E28"/>
    <w:rsid w:val="009A0A5F"/>
    <w:rsid w:val="009A4869"/>
    <w:rsid w:val="009B6E89"/>
    <w:rsid w:val="009C7096"/>
    <w:rsid w:val="00A34DF4"/>
    <w:rsid w:val="00A52810"/>
    <w:rsid w:val="00A56AEA"/>
    <w:rsid w:val="00AA3F34"/>
    <w:rsid w:val="00AC6E56"/>
    <w:rsid w:val="00AD3E77"/>
    <w:rsid w:val="00AE7790"/>
    <w:rsid w:val="00C04857"/>
    <w:rsid w:val="00C26C09"/>
    <w:rsid w:val="00C2761D"/>
    <w:rsid w:val="00D967C9"/>
    <w:rsid w:val="00DA28BC"/>
    <w:rsid w:val="00DF6347"/>
    <w:rsid w:val="00EA27A6"/>
    <w:rsid w:val="00EE79F9"/>
    <w:rsid w:val="00F30691"/>
    <w:rsid w:val="00F3699E"/>
    <w:rsid w:val="00F6474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8582A"/>
  <w15:chartTrackingRefBased/>
  <w15:docId w15:val="{E6296A53-64BB-49AD-A73C-ED3A0BFF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329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9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99"/>
    <w:qFormat/>
    <w:rsid w:val="00EA27A6"/>
    <w:pPr>
      <w:spacing w:after="0" w:line="240" w:lineRule="auto"/>
    </w:pPr>
    <w:rPr>
      <w:rFonts w:ascii="Calibri" w:eastAsia="Calibri" w:hAnsi="Calibri" w:cs="Calibri"/>
    </w:rPr>
  </w:style>
  <w:style w:type="character" w:styleId="a4">
    <w:name w:val="Hyperlink"/>
    <w:uiPriority w:val="99"/>
    <w:unhideWhenUsed/>
    <w:rsid w:val="00EA27A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4B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4B5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7">
    <w:name w:val="Font Style27"/>
    <w:uiPriority w:val="99"/>
    <w:qFormat/>
    <w:rsid w:val="00624270"/>
    <w:rPr>
      <w:rFonts w:ascii="Times New Roman" w:hAnsi="Times New Roman"/>
      <w:sz w:val="26"/>
    </w:rPr>
  </w:style>
  <w:style w:type="paragraph" w:styleId="a7">
    <w:name w:val="Normal (Web)"/>
    <w:basedOn w:val="a"/>
    <w:uiPriority w:val="99"/>
    <w:semiHidden/>
    <w:unhideWhenUsed/>
    <w:rsid w:val="00A34DF4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9C7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09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2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7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KORR</dc:creator>
  <cp:keywords/>
  <dc:description/>
  <cp:lastModifiedBy>ДЮСШ</cp:lastModifiedBy>
  <cp:revision>30</cp:revision>
  <cp:lastPrinted>2022-11-09T07:51:00Z</cp:lastPrinted>
  <dcterms:created xsi:type="dcterms:W3CDTF">2021-02-10T11:19:00Z</dcterms:created>
  <dcterms:modified xsi:type="dcterms:W3CDTF">2022-11-09T07:52:00Z</dcterms:modified>
</cp:coreProperties>
</file>